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1C" w:rsidRDefault="001C36CF" w:rsidP="0076701C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-577215</wp:posOffset>
            </wp:positionV>
            <wp:extent cx="3140075" cy="1106170"/>
            <wp:effectExtent l="19050" t="0" r="3175" b="0"/>
            <wp:wrapSquare wrapText="bothSides"/>
            <wp:docPr id="4" name="Obraz 1" descr="X:\INTERREG V-A PL-SK 2014-2020\LogoProgramu\Z nazwaFundusz\Poland-Slovakia_PL_01+FUND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X:\INTERREG V-A PL-SK 2014-2020\LogoProgramu\Z nazwaFundusz\Poland-Slovakia_PL_01+FUND_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1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-492760</wp:posOffset>
            </wp:positionV>
            <wp:extent cx="855980" cy="829310"/>
            <wp:effectExtent l="19050" t="0" r="1270" b="0"/>
            <wp:wrapSquare wrapText="bothSides"/>
            <wp:docPr id="5" name="Obraz 2" descr="Logo Euroregionu TATRY monochroma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Euroregionu TATRY monochromatycz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6CF" w:rsidRDefault="001C36CF" w:rsidP="001607BB">
      <w:pPr>
        <w:ind w:left="851" w:hanging="851"/>
        <w:jc w:val="center"/>
        <w:rPr>
          <w:b/>
        </w:rPr>
      </w:pPr>
    </w:p>
    <w:p w:rsidR="001607BB" w:rsidRPr="00290C8A" w:rsidRDefault="0071255E" w:rsidP="001607BB">
      <w:pPr>
        <w:ind w:left="851" w:hanging="851"/>
        <w:jc w:val="center"/>
        <w:rPr>
          <w:b/>
        </w:rPr>
      </w:pPr>
      <w:r w:rsidRPr="00290C8A">
        <w:rPr>
          <w:b/>
        </w:rPr>
        <w:t>RAMOWY PROGRAM SZKOLEŃ DLA POTENCJALNYCH MIKROBENEFICJENTÓW</w:t>
      </w:r>
    </w:p>
    <w:p w:rsidR="0071255E" w:rsidRPr="00290C8A" w:rsidRDefault="0071255E" w:rsidP="001607BB">
      <w:pPr>
        <w:ind w:left="851" w:hanging="851"/>
        <w:jc w:val="center"/>
        <w:rPr>
          <w:b/>
          <w:i/>
        </w:rPr>
      </w:pPr>
      <w:r w:rsidRPr="00290C8A">
        <w:rPr>
          <w:b/>
        </w:rPr>
        <w:t xml:space="preserve">W RAMACH </w:t>
      </w:r>
      <w:r w:rsidRPr="00290C8A">
        <w:rPr>
          <w:b/>
          <w:i/>
        </w:rPr>
        <w:t xml:space="preserve">PROGRAMU WSPÓŁPRACY TRANSGRANICZNEJ </w:t>
      </w:r>
    </w:p>
    <w:p w:rsidR="001607BB" w:rsidRPr="00290C8A" w:rsidRDefault="0071255E" w:rsidP="001607BB">
      <w:pPr>
        <w:ind w:left="851" w:hanging="851"/>
        <w:jc w:val="center"/>
        <w:rPr>
          <w:b/>
          <w:i/>
        </w:rPr>
      </w:pPr>
      <w:r w:rsidRPr="00290C8A">
        <w:rPr>
          <w:b/>
          <w:i/>
        </w:rPr>
        <w:t>INTERREG V-A POLSKA-SŁOWACJA 2014-2020</w:t>
      </w:r>
    </w:p>
    <w:p w:rsidR="001607BB" w:rsidRPr="0071255E" w:rsidRDefault="001607BB" w:rsidP="00C731A1">
      <w:pPr>
        <w:ind w:left="851" w:hanging="851"/>
        <w:rPr>
          <w:b/>
        </w:rPr>
      </w:pPr>
      <w:r w:rsidRPr="0071255E">
        <w:rPr>
          <w:b/>
        </w:rPr>
        <w:t>Terminy i miejsce szkoleń:</w:t>
      </w:r>
    </w:p>
    <w:p w:rsidR="001607BB" w:rsidRPr="00FF672B" w:rsidRDefault="00FF672B" w:rsidP="0071255E">
      <w:pPr>
        <w:pStyle w:val="Akapitzlist"/>
        <w:numPr>
          <w:ilvl w:val="0"/>
          <w:numId w:val="8"/>
        </w:numPr>
        <w:spacing w:after="0" w:line="240" w:lineRule="auto"/>
        <w:rPr>
          <w:u w:val="single"/>
        </w:rPr>
      </w:pPr>
      <w:r>
        <w:rPr>
          <w:b/>
        </w:rPr>
        <w:t>30 czerwca 2017</w:t>
      </w:r>
      <w:r w:rsidR="001607BB" w:rsidRPr="004E25A3">
        <w:rPr>
          <w:b/>
        </w:rPr>
        <w:t xml:space="preserve"> r., </w:t>
      </w:r>
      <w:r>
        <w:t>Ośrodek Współpracy Polsko-Słowackiej w Nowym Targu</w:t>
      </w:r>
      <w:r w:rsidR="0071255E" w:rsidRPr="004E25A3">
        <w:t>,</w:t>
      </w:r>
      <w:hyperlink r:id="rId9" w:tgtFrame="_blank" w:history="1">
        <w:r w:rsidR="0071255E" w:rsidRPr="004E25A3">
          <w:rPr>
            <w:rStyle w:val="Hipercze"/>
            <w:color w:val="auto"/>
            <w:u w:val="none"/>
          </w:rPr>
          <w:t xml:space="preserve"> </w:t>
        </w:r>
        <w:r>
          <w:t>ul. Sobieskiego 2</w:t>
        </w:r>
        <w:r w:rsidR="001607BB" w:rsidRPr="004E25A3">
          <w:t xml:space="preserve">, </w:t>
        </w:r>
      </w:hyperlink>
      <w:r w:rsidR="001607BB" w:rsidRPr="004E25A3">
        <w:rPr>
          <w:b/>
        </w:rPr>
        <w:t xml:space="preserve"> </w:t>
      </w:r>
      <w:r w:rsidR="001607BB" w:rsidRPr="004E25A3">
        <w:t>(sala konferencyjna)</w:t>
      </w:r>
      <w:r w:rsidR="0071255E" w:rsidRPr="004E25A3">
        <w:t>,</w:t>
      </w:r>
      <w:r w:rsidR="001607BB" w:rsidRPr="004E25A3">
        <w:t xml:space="preserve"> </w:t>
      </w:r>
    </w:p>
    <w:p w:rsidR="00FF672B" w:rsidRDefault="00FF672B" w:rsidP="00FF672B">
      <w:pPr>
        <w:pStyle w:val="Akapitzlist"/>
      </w:pPr>
      <w:r>
        <w:t xml:space="preserve">dla wnioskodawców z  terenu gmin: </w:t>
      </w:r>
      <w:r w:rsidR="00816F2E">
        <w:t xml:space="preserve">Czarny Dunajec, Jabłonka, Lipnica Wielka, Raba Wyżna, Spytkowice,  </w:t>
      </w:r>
      <w:r w:rsidR="00816F2E" w:rsidRPr="002D76EA">
        <w:t>Czorsztyn, Łapsze N</w:t>
      </w:r>
      <w:r w:rsidR="00816F2E">
        <w:t>iżne, Nowy Targ</w:t>
      </w:r>
      <w:r w:rsidR="00816F2E" w:rsidRPr="002D76EA">
        <w:t xml:space="preserve"> </w:t>
      </w:r>
      <w:r w:rsidR="00816F2E">
        <w:t xml:space="preserve">oraz  wnioskodawców </w:t>
      </w:r>
      <w:r w:rsidR="00816F2E" w:rsidRPr="002D76EA">
        <w:t>z t</w:t>
      </w:r>
      <w:r w:rsidR="00816F2E">
        <w:t xml:space="preserve">erenu powiatu tatrzańskiego, miasta Sucha Beskidzka i Nowy Targ </w:t>
      </w:r>
      <w:r w:rsidR="00816F2E" w:rsidRPr="0003228B">
        <w:t>oraz miast</w:t>
      </w:r>
      <w:r w:rsidR="00816F2E">
        <w:t>a</w:t>
      </w:r>
      <w:r w:rsidR="00816F2E" w:rsidRPr="0003228B">
        <w:t xml:space="preserve"> i gmin</w:t>
      </w:r>
      <w:r w:rsidR="00816F2E">
        <w:t>y</w:t>
      </w:r>
      <w:r w:rsidR="00816F2E" w:rsidRPr="0003228B">
        <w:t xml:space="preserve"> Rabka-Zdrój</w:t>
      </w:r>
      <w:r>
        <w:t>.</w:t>
      </w:r>
    </w:p>
    <w:p w:rsidR="00FF672B" w:rsidRDefault="00FF672B" w:rsidP="0071255E">
      <w:pPr>
        <w:pStyle w:val="Akapitzlist"/>
        <w:numPr>
          <w:ilvl w:val="0"/>
          <w:numId w:val="7"/>
        </w:numPr>
      </w:pPr>
      <w:r w:rsidRPr="00FF672B">
        <w:rPr>
          <w:b/>
        </w:rPr>
        <w:t>31 czer</w:t>
      </w:r>
      <w:r w:rsidR="00795180">
        <w:rPr>
          <w:b/>
        </w:rPr>
        <w:t>w</w:t>
      </w:r>
      <w:r w:rsidRPr="00FF672B">
        <w:rPr>
          <w:b/>
        </w:rPr>
        <w:t>ca</w:t>
      </w:r>
      <w:r w:rsidR="00FB3A38">
        <w:rPr>
          <w:b/>
        </w:rPr>
        <w:t xml:space="preserve"> 2017</w:t>
      </w:r>
      <w:r w:rsidR="0071255E" w:rsidRPr="00FF672B">
        <w:rPr>
          <w:b/>
        </w:rPr>
        <w:t xml:space="preserve"> r.,</w:t>
      </w:r>
      <w:r w:rsidR="0071255E" w:rsidRPr="004E25A3">
        <w:t xml:space="preserve"> </w:t>
      </w:r>
      <w:r>
        <w:t>Ośrodek Współpracy Polsko-Słowackiej w Nowym Targu</w:t>
      </w:r>
      <w:r w:rsidRPr="004E25A3">
        <w:t>,</w:t>
      </w:r>
      <w:hyperlink r:id="rId10" w:tgtFrame="_blank" w:history="1">
        <w:r w:rsidRPr="004E25A3">
          <w:rPr>
            <w:rStyle w:val="Hipercze"/>
            <w:color w:val="auto"/>
            <w:u w:val="none"/>
          </w:rPr>
          <w:t xml:space="preserve"> </w:t>
        </w:r>
        <w:r>
          <w:t>ul. Sobieskiego 2</w:t>
        </w:r>
        <w:r w:rsidRPr="004E25A3">
          <w:t xml:space="preserve">, </w:t>
        </w:r>
      </w:hyperlink>
      <w:r w:rsidRPr="004E25A3">
        <w:rPr>
          <w:b/>
        </w:rPr>
        <w:t xml:space="preserve"> </w:t>
      </w:r>
      <w:r w:rsidRPr="004E25A3">
        <w:t>(sala konferencyjna),</w:t>
      </w:r>
    </w:p>
    <w:p w:rsidR="00FF672B" w:rsidRDefault="00FF672B" w:rsidP="00FF672B">
      <w:pPr>
        <w:pStyle w:val="Akapitzlist"/>
      </w:pPr>
      <w:r>
        <w:t>dla wnioskodawców z terenu</w:t>
      </w:r>
      <w:r w:rsidR="00816F2E">
        <w:t xml:space="preserve"> gmin</w:t>
      </w:r>
      <w:r>
        <w:t xml:space="preserve">: </w:t>
      </w:r>
      <w:r w:rsidR="00816F2E" w:rsidRPr="002D76EA">
        <w:t>Krościenko n. Dunajcem</w:t>
      </w:r>
      <w:r w:rsidR="00816F2E">
        <w:t>,</w:t>
      </w:r>
      <w:r w:rsidR="00816F2E" w:rsidRPr="0006224A">
        <w:t xml:space="preserve"> </w:t>
      </w:r>
      <w:r w:rsidR="00816F2E" w:rsidRPr="002D76EA">
        <w:t>Ochotnica Dolna</w:t>
      </w:r>
      <w:r w:rsidR="00816F2E">
        <w:t xml:space="preserve">, miasta i gminy </w:t>
      </w:r>
      <w:r w:rsidR="00816F2E" w:rsidRPr="0003228B">
        <w:t>Szczawnica</w:t>
      </w:r>
      <w:r w:rsidR="00816F2E">
        <w:t xml:space="preserve">, miasta Nowy Sącz oraz wnioskodawców </w:t>
      </w:r>
      <w:r w:rsidR="00816F2E" w:rsidRPr="002D76EA">
        <w:t>z t</w:t>
      </w:r>
      <w:r w:rsidR="00816F2E">
        <w:t xml:space="preserve">erenu powiatów: gorlickiego, limanowskiego, nowosądeckiego, </w:t>
      </w:r>
      <w:r w:rsidR="00816F2E" w:rsidRPr="0003228B">
        <w:t>myślenickiego, chrzanowskiego i olkuskiego</w:t>
      </w:r>
      <w:r>
        <w:t xml:space="preserve">   </w:t>
      </w:r>
    </w:p>
    <w:p w:rsidR="00FF672B" w:rsidRDefault="00FF672B" w:rsidP="00FF672B">
      <w:pPr>
        <w:pStyle w:val="Akapitzlist"/>
      </w:pPr>
    </w:p>
    <w:p w:rsidR="009E693F" w:rsidRDefault="009E693F" w:rsidP="0071255E">
      <w:r>
        <w:rPr>
          <w:b/>
        </w:rPr>
        <w:t>Program:</w:t>
      </w:r>
    </w:p>
    <w:p w:rsidR="0071255E" w:rsidRDefault="00211A45" w:rsidP="0071255E">
      <w:r>
        <w:t>9.30-10.00 Rejestracja uczestników</w:t>
      </w:r>
    </w:p>
    <w:p w:rsidR="00211A45" w:rsidRDefault="00211A45" w:rsidP="0071255E">
      <w:r>
        <w:t xml:space="preserve">10.00 </w:t>
      </w:r>
      <w:r w:rsidR="007D67FF">
        <w:t xml:space="preserve">           </w:t>
      </w:r>
      <w:r>
        <w:t>Powitanie uczestników szkoleń</w:t>
      </w:r>
    </w:p>
    <w:p w:rsidR="00211A45" w:rsidRDefault="00211A45" w:rsidP="00211A45">
      <w:pPr>
        <w:ind w:left="1134" w:hanging="1134"/>
      </w:pPr>
      <w:r>
        <w:t xml:space="preserve">10.10-10.40 Podstawowe informacje na temat Programu Współpracy Transgranicznej </w:t>
      </w:r>
      <w:proofErr w:type="spellStart"/>
      <w:r>
        <w:t>Interreg</w:t>
      </w:r>
      <w:proofErr w:type="spellEnd"/>
      <w:r>
        <w:t xml:space="preserve"> V-A Polska - Słowacja 2014-2020 </w:t>
      </w:r>
    </w:p>
    <w:p w:rsidR="00E50F1A" w:rsidRPr="00FF1C15" w:rsidRDefault="00773A0F" w:rsidP="009E693F">
      <w:pPr>
        <w:ind w:left="1134" w:hanging="1134"/>
        <w:rPr>
          <w:i/>
        </w:rPr>
      </w:pPr>
      <w:r>
        <w:t xml:space="preserve">10.40- </w:t>
      </w:r>
      <w:r w:rsidR="000B03AB">
        <w:t>11.00</w:t>
      </w:r>
      <w:r w:rsidR="009E693F">
        <w:t xml:space="preserve"> </w:t>
      </w:r>
      <w:r w:rsidR="00B61D7E">
        <w:t>Projekt parasolowy</w:t>
      </w:r>
      <w:bookmarkStart w:id="0" w:name="_GoBack"/>
      <w:bookmarkEnd w:id="0"/>
      <w:r w:rsidR="00E50F1A">
        <w:t xml:space="preserve"> Związku Euroregion „Tatry” w partnerstwie z Samorządowym Krajem Preszowskim i Samorządowym Krajem Żylińskim</w:t>
      </w:r>
      <w:r w:rsidR="00D05045">
        <w:t xml:space="preserve"> </w:t>
      </w:r>
      <w:r w:rsidR="00D05045" w:rsidRPr="00D261C1">
        <w:t>(</w:t>
      </w:r>
      <w:r w:rsidR="00D05045" w:rsidRPr="00D261C1">
        <w:rPr>
          <w:i/>
        </w:rPr>
        <w:t xml:space="preserve">cele, grupy  docelowe, wskaźniki, obszar wsparcia, </w:t>
      </w:r>
      <w:r w:rsidR="002844D6">
        <w:rPr>
          <w:i/>
        </w:rPr>
        <w:t xml:space="preserve">dostępność projektu, </w:t>
      </w:r>
      <w:r w:rsidR="00D05045" w:rsidRPr="00D261C1">
        <w:rPr>
          <w:i/>
        </w:rPr>
        <w:t>dostępne środki z EFRR)</w:t>
      </w:r>
      <w:r w:rsidR="00D05045" w:rsidRPr="00FF1C15">
        <w:rPr>
          <w:i/>
        </w:rPr>
        <w:t xml:space="preserve"> </w:t>
      </w:r>
    </w:p>
    <w:p w:rsidR="00E50F1A" w:rsidRPr="00FF1C15" w:rsidRDefault="000B03AB" w:rsidP="00E06343">
      <w:pPr>
        <w:ind w:left="1134" w:hanging="1134"/>
        <w:jc w:val="both"/>
        <w:rPr>
          <w:i/>
        </w:rPr>
      </w:pPr>
      <w:r>
        <w:t>11.00</w:t>
      </w:r>
      <w:r w:rsidR="00E50F1A">
        <w:t>-</w:t>
      </w:r>
      <w:r>
        <w:t>11.45</w:t>
      </w:r>
      <w:r w:rsidR="00E50F1A">
        <w:t xml:space="preserve"> Podstawowe informacje o mikroprojektach </w:t>
      </w:r>
      <w:r w:rsidR="00E50F1A" w:rsidRPr="000B03AB">
        <w:rPr>
          <w:i/>
        </w:rPr>
        <w:t xml:space="preserve">(typy mikroprojektów, </w:t>
      </w:r>
      <w:proofErr w:type="spellStart"/>
      <w:r w:rsidR="00D05045" w:rsidRPr="000B03AB">
        <w:rPr>
          <w:i/>
        </w:rPr>
        <w:t>kwalifikowalność</w:t>
      </w:r>
      <w:proofErr w:type="spellEnd"/>
      <w:r w:rsidR="00D05045" w:rsidRPr="000B03AB">
        <w:rPr>
          <w:i/>
        </w:rPr>
        <w:t xml:space="preserve"> mikrobeneficjentów, miejsce realizacji, ramy czasowe realizacji, limity dofinansowania, kryteria oceny</w:t>
      </w:r>
      <w:r w:rsidR="00E50F1A" w:rsidRPr="000B03AB">
        <w:rPr>
          <w:i/>
        </w:rPr>
        <w:t>, uproszczenia)</w:t>
      </w:r>
    </w:p>
    <w:p w:rsidR="00F10E9A" w:rsidRDefault="000B03AB" w:rsidP="00E50F1A">
      <w:pPr>
        <w:ind w:left="851" w:hanging="851"/>
      </w:pPr>
      <w:r>
        <w:t>11.45</w:t>
      </w:r>
      <w:r w:rsidR="00F10E9A">
        <w:t>-</w:t>
      </w:r>
      <w:r>
        <w:t>12.00</w:t>
      </w:r>
      <w:r w:rsidR="00F10E9A">
        <w:t xml:space="preserve"> Przerwa kawowa</w:t>
      </w:r>
    </w:p>
    <w:p w:rsidR="007175AF" w:rsidRDefault="000B03AB" w:rsidP="00E50F1A">
      <w:pPr>
        <w:ind w:left="851" w:hanging="851"/>
      </w:pPr>
      <w:r>
        <w:t>12.00</w:t>
      </w:r>
      <w:r w:rsidR="007175AF">
        <w:t>-</w:t>
      </w:r>
      <w:r>
        <w:t xml:space="preserve">13.00 </w:t>
      </w:r>
      <w:r w:rsidR="009075F6">
        <w:t xml:space="preserve">Przygotowanie mikroprojektu </w:t>
      </w:r>
      <w:r w:rsidR="001C36CF">
        <w:t>na formularzu wniosku</w:t>
      </w:r>
    </w:p>
    <w:p w:rsidR="00E50F1A" w:rsidRDefault="000B03AB" w:rsidP="00E50F1A">
      <w:pPr>
        <w:ind w:left="851" w:hanging="851"/>
      </w:pPr>
      <w:r>
        <w:t>13.00</w:t>
      </w:r>
      <w:r w:rsidR="00E50F1A">
        <w:t>-</w:t>
      </w:r>
      <w:r>
        <w:t xml:space="preserve">13.45 </w:t>
      </w:r>
      <w:r w:rsidR="00E50F1A">
        <w:t xml:space="preserve">Budżet zadaniowy </w:t>
      </w:r>
      <w:r w:rsidR="00D05045">
        <w:t>i kwalifikujące się wydatki</w:t>
      </w:r>
      <w:r w:rsidR="009075F6">
        <w:t xml:space="preserve"> w mikroprojekcie</w:t>
      </w:r>
    </w:p>
    <w:p w:rsidR="00265055" w:rsidRDefault="000B03AB" w:rsidP="001C36CF">
      <w:pPr>
        <w:ind w:left="851" w:hanging="851"/>
      </w:pPr>
      <w:r>
        <w:t>13.45</w:t>
      </w:r>
      <w:r w:rsidR="009075F6">
        <w:t>-</w:t>
      </w:r>
      <w:r w:rsidR="009A22B0">
        <w:t>15.</w:t>
      </w:r>
      <w:r w:rsidR="009A22B0" w:rsidRPr="00E35F4D">
        <w:t>00</w:t>
      </w:r>
      <w:r w:rsidR="00E35F4D">
        <w:t xml:space="preserve"> </w:t>
      </w:r>
      <w:r w:rsidR="009075F6" w:rsidRPr="00E35F4D">
        <w:t xml:space="preserve">Pytania i odpowiedzi, </w:t>
      </w:r>
      <w:r w:rsidR="009075F6" w:rsidRPr="000B03AB">
        <w:t>dyskusja, indywidualne konsultacje</w:t>
      </w:r>
      <w:r w:rsidR="00E06343">
        <w:t>.</w:t>
      </w:r>
      <w:r w:rsidR="00773A0F">
        <w:t xml:space="preserve"> </w:t>
      </w:r>
    </w:p>
    <w:sectPr w:rsidR="00265055" w:rsidSect="000A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BB" w:rsidRDefault="008827BB" w:rsidP="00265055">
      <w:pPr>
        <w:spacing w:after="0" w:line="240" w:lineRule="auto"/>
      </w:pPr>
      <w:r>
        <w:separator/>
      </w:r>
    </w:p>
  </w:endnote>
  <w:endnote w:type="continuationSeparator" w:id="0">
    <w:p w:rsidR="008827BB" w:rsidRDefault="008827BB" w:rsidP="0026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BB" w:rsidRDefault="008827BB" w:rsidP="00265055">
      <w:pPr>
        <w:spacing w:after="0" w:line="240" w:lineRule="auto"/>
      </w:pPr>
      <w:r>
        <w:separator/>
      </w:r>
    </w:p>
  </w:footnote>
  <w:footnote w:type="continuationSeparator" w:id="0">
    <w:p w:rsidR="008827BB" w:rsidRDefault="008827BB" w:rsidP="00265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B6B"/>
    <w:multiLevelType w:val="hybridMultilevel"/>
    <w:tmpl w:val="D368EE2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6B3758E"/>
    <w:multiLevelType w:val="hybridMultilevel"/>
    <w:tmpl w:val="481E04C0"/>
    <w:lvl w:ilvl="0" w:tplc="8F2AE79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7382241"/>
    <w:multiLevelType w:val="hybridMultilevel"/>
    <w:tmpl w:val="93E40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27500"/>
    <w:multiLevelType w:val="hybridMultilevel"/>
    <w:tmpl w:val="31ACEA88"/>
    <w:lvl w:ilvl="0" w:tplc="7CB0E3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7276F"/>
    <w:multiLevelType w:val="hybridMultilevel"/>
    <w:tmpl w:val="BE16F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F5419"/>
    <w:multiLevelType w:val="hybridMultilevel"/>
    <w:tmpl w:val="F9C0CACE"/>
    <w:lvl w:ilvl="0" w:tplc="DE98105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75065"/>
    <w:multiLevelType w:val="hybridMultilevel"/>
    <w:tmpl w:val="11D0BA48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77AD02BC"/>
    <w:multiLevelType w:val="hybridMultilevel"/>
    <w:tmpl w:val="1114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055"/>
    <w:rsid w:val="000A774D"/>
    <w:rsid w:val="000B03AB"/>
    <w:rsid w:val="00127DE0"/>
    <w:rsid w:val="001607BB"/>
    <w:rsid w:val="00162849"/>
    <w:rsid w:val="001961ED"/>
    <w:rsid w:val="001C36CF"/>
    <w:rsid w:val="00211A45"/>
    <w:rsid w:val="00265055"/>
    <w:rsid w:val="0026557E"/>
    <w:rsid w:val="00284411"/>
    <w:rsid w:val="002844D6"/>
    <w:rsid w:val="00290C8A"/>
    <w:rsid w:val="002E2B0D"/>
    <w:rsid w:val="0037492C"/>
    <w:rsid w:val="003952FB"/>
    <w:rsid w:val="004D6888"/>
    <w:rsid w:val="004E25A3"/>
    <w:rsid w:val="0054031E"/>
    <w:rsid w:val="005F4D33"/>
    <w:rsid w:val="00651ED3"/>
    <w:rsid w:val="006E2B7D"/>
    <w:rsid w:val="0071255E"/>
    <w:rsid w:val="007175AF"/>
    <w:rsid w:val="0076701C"/>
    <w:rsid w:val="00773A0F"/>
    <w:rsid w:val="007877F6"/>
    <w:rsid w:val="00795180"/>
    <w:rsid w:val="007D67FF"/>
    <w:rsid w:val="007F3CE8"/>
    <w:rsid w:val="0080346B"/>
    <w:rsid w:val="00811DD3"/>
    <w:rsid w:val="00816F2E"/>
    <w:rsid w:val="008421E1"/>
    <w:rsid w:val="00870885"/>
    <w:rsid w:val="008827BB"/>
    <w:rsid w:val="008D68ED"/>
    <w:rsid w:val="009075F6"/>
    <w:rsid w:val="009A22B0"/>
    <w:rsid w:val="009D4A73"/>
    <w:rsid w:val="009E693F"/>
    <w:rsid w:val="009F5A63"/>
    <w:rsid w:val="00A4312D"/>
    <w:rsid w:val="00AD678E"/>
    <w:rsid w:val="00B34A64"/>
    <w:rsid w:val="00B43ABC"/>
    <w:rsid w:val="00B469E3"/>
    <w:rsid w:val="00B61D7E"/>
    <w:rsid w:val="00C731A1"/>
    <w:rsid w:val="00C86E52"/>
    <w:rsid w:val="00C90660"/>
    <w:rsid w:val="00CE3AEF"/>
    <w:rsid w:val="00CF7FA0"/>
    <w:rsid w:val="00D05045"/>
    <w:rsid w:val="00D1240A"/>
    <w:rsid w:val="00D261C1"/>
    <w:rsid w:val="00DA0C9F"/>
    <w:rsid w:val="00E06343"/>
    <w:rsid w:val="00E35F4D"/>
    <w:rsid w:val="00E50F1A"/>
    <w:rsid w:val="00E7021C"/>
    <w:rsid w:val="00E959AA"/>
    <w:rsid w:val="00EB39A3"/>
    <w:rsid w:val="00F10E9A"/>
    <w:rsid w:val="00F71E83"/>
    <w:rsid w:val="00F74766"/>
    <w:rsid w:val="00FA63DB"/>
    <w:rsid w:val="00FB3A38"/>
    <w:rsid w:val="00FF1C15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0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0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59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0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0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0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59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D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are.here.com/r/mylocation/e-eyJuYW1lIjoiT3Jhd3NrYSBCaWJsaW90ZWthIFB1YmxpY3puYSB3IEphYlx1MDE0Mm9uY2UiLCJhZGRyZXNzIjoidWwuIFNvYmllc2tpZWdvIDEzLCBKYWJcdTAxNDJvbmthLCBOb3d5IFNcdTAxMDVjeiwgUG9sYW5kIiwibGF0aXR1ZGUiOjQ5LjQ3NjcxMDMxMjE4MywibG9uZ2l0dWRlIjoxOS42OTMzOTczMzU3NDEsInByb3ZpZGVyTmFtZSI6ImZhY2Vib29rIiwicHJvdmlkZXJJZCI6MjE2NzIxOTgxODI4MzUzfQ==?link=addresses&amp;fb_locale=pl_PL&amp;ref=face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re.here.com/r/mylocation/e-eyJuYW1lIjoiT3Jhd3NrYSBCaWJsaW90ZWthIFB1YmxpY3puYSB3IEphYlx1MDE0Mm9uY2UiLCJhZGRyZXNzIjoidWwuIFNvYmllc2tpZWdvIDEzLCBKYWJcdTAxNDJvbmthLCBOb3d5IFNcdTAxMDVjeiwgUG9sYW5kIiwibGF0aXR1ZGUiOjQ5LjQ3NjcxMDMxMjE4MywibG9uZ2l0dWRlIjoxOS42OTMzOTczMzU3NDEsInByb3ZpZGVyTmFtZSI6ImZhY2Vib29rIiwicHJvdmlkZXJJZCI6MjE2NzIxOTgxODI4MzUzfQ==?link=addresses&amp;fb_locale=pl_PL&amp;ref=faceboo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teresa.siaskiewicz</dc:creator>
  <cp:lastModifiedBy>michal.stawarski</cp:lastModifiedBy>
  <cp:revision>7</cp:revision>
  <dcterms:created xsi:type="dcterms:W3CDTF">2017-05-22T12:27:00Z</dcterms:created>
  <dcterms:modified xsi:type="dcterms:W3CDTF">2017-05-22T13:49:00Z</dcterms:modified>
</cp:coreProperties>
</file>